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CB4BB4" w:rsidRPr="004369AA" w:rsidRDefault="00AB216E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Musterstadt </w:t>
      </w: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</w:p>
    <w:p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:rsidR="008D0276" w:rsidRPr="008D0276" w:rsidRDefault="0052102C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52102C">
        <w:rPr>
          <w:rFonts w:ascii="Arial" w:hAnsi="Arial" w:cs="Arial"/>
        </w:rPr>
        <w:t>in der jeweils gültigen Fassung</w:t>
      </w:r>
      <w:bookmarkStart w:id="0" w:name="_GoBack"/>
      <w:bookmarkEnd w:id="0"/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2718D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  <w:color w:val="0000FF"/>
              </w:rPr>
              <w:t>Lehram</w:t>
            </w:r>
            <w:r w:rsidR="0042718D">
              <w:rPr>
                <w:rFonts w:ascii="Arial" w:hAnsi="Arial" w:cs="Arial"/>
                <w:color w:val="0000FF"/>
              </w:rPr>
              <w:t>tsanwärterin / Lehramtsanwärter</w:t>
            </w:r>
            <w:r w:rsidRPr="001B1F16">
              <w:rPr>
                <w:rFonts w:ascii="Arial" w:hAnsi="Arial" w:cs="Arial"/>
                <w:color w:val="0000FF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:rsidTr="005E3F2C">
        <w:tc>
          <w:tcPr>
            <w:tcW w:w="3708" w:type="dxa"/>
            <w:shd w:val="clear" w:color="auto" w:fill="auto"/>
          </w:tcPr>
          <w:p w:rsidR="008D0276" w:rsidRPr="00053790" w:rsidRDefault="008D0276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8D0276" w:rsidRPr="00053790" w:rsidRDefault="008D0276" w:rsidP="0042718D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42718D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  <w:shd w:val="clear" w:color="auto" w:fill="auto"/>
          </w:tcPr>
          <w:p w:rsidR="0042718D" w:rsidRPr="001B1F16" w:rsidRDefault="0042718D" w:rsidP="0042718D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 und Mathematische Grundbildung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F3CF4" w:rsidP="0042718D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</w:t>
            </w:r>
            <w:r w:rsidR="0042718D">
              <w:rPr>
                <w:rFonts w:ascii="Arial" w:hAnsi="Arial" w:cs="Arial"/>
                <w:color w:val="0000FF"/>
              </w:rPr>
              <w:t>9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 w:rsidR="0042718D">
              <w:rPr>
                <w:rFonts w:ascii="Arial" w:hAnsi="Arial" w:cs="Arial"/>
                <w:color w:val="0000FF"/>
              </w:rPr>
              <w:t>20.02.2021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847465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Ordnung des Vorbereitungsdienstes und der Staatsprüfung für Lehrämter an Schulen </w:t>
      </w:r>
    </w:p>
    <w:p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>m (</w:t>
      </w:r>
      <w:proofErr w:type="spellStart"/>
      <w:r w:rsidR="008D0276">
        <w:rPr>
          <w:rFonts w:ascii="Arial" w:hAnsi="Arial" w:cs="Arial"/>
          <w:sz w:val="22"/>
          <w:szCs w:val="22"/>
        </w:rPr>
        <w:t>RdErl</w:t>
      </w:r>
      <w:proofErr w:type="spellEnd"/>
      <w:r w:rsidR="008D0276">
        <w:rPr>
          <w:rFonts w:ascii="Arial" w:hAnsi="Arial" w:cs="Arial"/>
          <w:sz w:val="22"/>
          <w:szCs w:val="22"/>
        </w:rPr>
        <w:t>. des MSW vom 02.09.2016</w:t>
      </w:r>
      <w:r w:rsidRPr="00723239">
        <w:rPr>
          <w:rFonts w:ascii="Arial" w:hAnsi="Arial" w:cs="Arial"/>
          <w:sz w:val="22"/>
          <w:szCs w:val="22"/>
        </w:rPr>
        <w:t>)</w:t>
      </w:r>
    </w:p>
    <w:p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:rsidTr="008D0276">
        <w:tc>
          <w:tcPr>
            <w:tcW w:w="1809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:rsidTr="008D0276">
        <w:tc>
          <w:tcPr>
            <w:tcW w:w="1809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A460CF">
        <w:rPr>
          <w:rFonts w:ascii="Arial" w:hAnsi="Arial" w:cs="Arial"/>
          <w:sz w:val="22"/>
          <w:szCs w:val="22"/>
        </w:rPr>
        <w:t>ichtsbesuche gemäß § 11 (3) OVP in Präsenz- oder ggf. Distanzformaten: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:rsidTr="00466371">
        <w:tc>
          <w:tcPr>
            <w:tcW w:w="133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4BB4" w:rsidRPr="002F6525" w:rsidRDefault="00CB4BB4" w:rsidP="00B3146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2F6525">
        <w:rPr>
          <w:rFonts w:ascii="Arial" w:hAnsi="Arial" w:cs="Arial"/>
          <w:b/>
          <w:sz w:val="28"/>
          <w:szCs w:val="28"/>
        </w:rPr>
        <w:lastRenderedPageBreak/>
        <w:t xml:space="preserve">Verlauf und Erfolg </w:t>
      </w:r>
      <w:r>
        <w:rPr>
          <w:rFonts w:ascii="Arial" w:hAnsi="Arial" w:cs="Arial"/>
          <w:b/>
          <w:sz w:val="28"/>
          <w:szCs w:val="28"/>
        </w:rPr>
        <w:t>des Vorbereitungsdienstes</w:t>
      </w:r>
      <w:r w:rsidR="00B31463">
        <w:rPr>
          <w:rFonts w:ascii="Arial" w:hAnsi="Arial" w:cs="Arial"/>
          <w:b/>
          <w:sz w:val="28"/>
          <w:szCs w:val="28"/>
        </w:rPr>
        <w:t xml:space="preserve"> </w:t>
      </w:r>
      <w:r w:rsidRPr="002F6525">
        <w:rPr>
          <w:rFonts w:ascii="Arial" w:hAnsi="Arial" w:cs="Arial"/>
          <w:b/>
          <w:sz w:val="28"/>
          <w:szCs w:val="28"/>
        </w:rPr>
        <w:t>in den Handlungsfeldern bezogen auf die Kompetenzen und Standards der Anlage 1 zur OVP</w:t>
      </w:r>
      <w:r w:rsidR="008D0276">
        <w:rPr>
          <w:rFonts w:ascii="Arial" w:hAnsi="Arial" w:cs="Arial"/>
          <w:b/>
          <w:sz w:val="28"/>
          <w:szCs w:val="28"/>
        </w:rPr>
        <w:t xml:space="preserve"> </w:t>
      </w:r>
    </w:p>
    <w:p w:rsidR="00137243" w:rsidRPr="00137243" w:rsidRDefault="00137243" w:rsidP="00137243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Vielfalt als Herausforderung annehmen und als Chance nutzen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</w:t>
      </w:r>
      <w:r>
        <w:rPr>
          <w:rFonts w:ascii="Arial" w:hAnsi="Arial" w:cs="Arial"/>
          <w:bCs/>
          <w:sz w:val="18"/>
          <w:szCs w:val="18"/>
        </w:rPr>
        <w:t>:</w:t>
      </w:r>
      <w:r w:rsidRPr="00137243">
        <w:rPr>
          <w:rFonts w:ascii="Arial" w:hAnsi="Arial" w:cs="Arial"/>
          <w:bCs/>
          <w:sz w:val="18"/>
          <w:szCs w:val="18"/>
        </w:rPr>
        <w:t xml:space="preserve"> Lehrerinnen und Lehrer kennen die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sozialen und kulturellen Lebensbedingungen, etwaige Benachteiligungen,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Beeinträcht</w:t>
      </w:r>
      <w:r w:rsidR="00AB216E">
        <w:rPr>
          <w:rFonts w:ascii="Arial" w:hAnsi="Arial" w:cs="Arial"/>
          <w:bCs/>
          <w:sz w:val="18"/>
          <w:szCs w:val="18"/>
        </w:rPr>
        <w:t>igungen – auch gesundheitliche –</w:t>
      </w:r>
      <w:r w:rsidRPr="00137243">
        <w:rPr>
          <w:rFonts w:ascii="Arial" w:hAnsi="Arial" w:cs="Arial"/>
          <w:bCs/>
          <w:sz w:val="18"/>
          <w:szCs w:val="18"/>
        </w:rPr>
        <w:t xml:space="preserve"> und Barrieren der Entwicklung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Lernens von Schülerinnen und Schülern und für Schülerinnen und Schüler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nehmen im Rahmen der Schule Einfluss auf deren individuelle Entwicklung.</w:t>
      </w: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 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1: Lehrerinnen und Lehrer planen Unterricht unter Berücksichtigung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unterschiedlicher Lernvoraussetzungen und Entwicklungsprozesse fach-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sachgerecht und führen ihn sachlich und fachlich korrekt durch.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2: Lehrerinnen und Lehrer unterstützen durch die Gestaltung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Lernsituationen das Lernen von Schülerinnen und Schülern. Sie motivieren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und befähigen sie, Zusammenhänge herzustellen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Gelerntes zu nutzen.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3: Lehrerinnen und Lehrer fördern die Fähigkeiten von Schülerinnen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Schülern zum selbstbestimmten Lernen und Arbeiten.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Erziehungsauftrag in Schule und Unterricht wahrnehmen</w:t>
      </w:r>
    </w:p>
    <w:p w:rsidR="00137243" w:rsidRPr="00302791" w:rsidRDefault="00137243" w:rsidP="00302791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4: Lehrerinnen und Lehrer kennen die sozialen und kulturellen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Lebensbedingungen, etwaige Benachteiligungen, Beeinträchtigungen und Barrieren der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 des Lernens von Schülerinnen und Schülern und für Schülerinnen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 und nehmen im Rahmen der Schule Einfluss auf deren individuelle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5: Lehrerinnen und Lehrer vermitteln Werte und Normen, eine Haltung der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Wertschätzung und Anerkennung von Diversität und unterstützen selbstbestimmtes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Urteilen und Handeln von Schülerinnen und Schülern.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6: Lehrerinnen und Lehrer finden Lösungsansätze für Schwierigkeiten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Konflikte in Schule und Unterricht.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 w:rsidR="00302791"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7: Lehrerinnen und Lehrer diagnostizieren Lernvoraussetzungen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Lernprozesse von Schülerinnen und Schülern; sie fördern Schülerinnen und Schüler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gezielt und beraten Lernende und deren Eltern.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8: Lehrerinnen und Lehrer erfassen die Leistungsentwicklung von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Schülern und beurteilen Lernen und Leistung auf der Grundlage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transparenter Beurteilungsmaßstäbe.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302791" w:rsidRDefault="00137243" w:rsidP="00302791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Schülerinnen und Schüler und Eltern beraten</w:t>
      </w:r>
    </w:p>
    <w:p w:rsidR="00137243" w:rsidRPr="00137243" w:rsidRDefault="00302791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7</w:t>
      </w:r>
      <w:r w:rsidR="00137243" w:rsidRPr="00137243">
        <w:rPr>
          <w:rFonts w:ascii="Arial" w:hAnsi="Arial" w:cs="Arial"/>
          <w:bCs/>
          <w:sz w:val="18"/>
          <w:szCs w:val="18"/>
        </w:rPr>
        <w:t>: Lehrerinnen und Lehrer diagnostizieren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37243" w:rsidRPr="00137243">
        <w:rPr>
          <w:rFonts w:ascii="Arial" w:hAnsi="Arial" w:cs="Arial"/>
          <w:bCs/>
          <w:sz w:val="18"/>
          <w:szCs w:val="18"/>
        </w:rPr>
        <w:t>Lernvoraussetzungen und Lernprozesse von Schülerinnen und Schülern; sie fördern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37243" w:rsidRPr="00137243">
        <w:rPr>
          <w:rFonts w:ascii="Arial" w:hAnsi="Arial" w:cs="Arial"/>
          <w:bCs/>
          <w:sz w:val="18"/>
          <w:szCs w:val="18"/>
        </w:rPr>
        <w:t>Schülerinnen und Schüler gezielt und beraten Lernende und deren Eltern.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 entwicklungsorientiert</w:t>
      </w:r>
      <w:r w:rsidR="00302791"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9: Lehrerinnen und Lehrer sind sich der besonderen Anforderungen des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Lehrerberufs bewusst. Sie verstehen ihren Beruf als ein öffentliches Amt mit besonderer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Verantwortung und Verpflichtung.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10: Lehrerinnen und Lehrer verstehen ihren Beruf als ständige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Lernaufgabe.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11: Lehrerinnen und Lehrer beteiligen sich an der Planung und Umsetzung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schulischer Projekte und Vorhaben.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:rsidR="00CB4BB4" w:rsidRPr="0042718D" w:rsidRDefault="0042718D" w:rsidP="0042718D">
      <w:pPr>
        <w:tabs>
          <w:tab w:val="left" w:pos="5103"/>
        </w:tabs>
        <w:spacing w:before="360" w:after="120"/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Fach Sprachliche Grundbildung:  </w:t>
      </w:r>
      <w:r>
        <w:rPr>
          <w:rFonts w:ascii="Arial" w:hAnsi="Arial" w:cs="Arial"/>
          <w:b/>
          <w:color w:val="0000FF"/>
        </w:rPr>
        <w:tab/>
      </w:r>
      <w:r w:rsidR="00CB4BB4" w:rsidRPr="0042718D">
        <w:rPr>
          <w:rFonts w:ascii="Arial" w:hAnsi="Arial" w:cs="Arial"/>
          <w:b/>
          <w:color w:val="0000FF"/>
        </w:rPr>
        <w:t>befriedigend (3)</w:t>
      </w:r>
    </w:p>
    <w:p w:rsidR="0042718D" w:rsidRPr="0042718D" w:rsidRDefault="0042718D" w:rsidP="0042718D">
      <w:pPr>
        <w:tabs>
          <w:tab w:val="left" w:pos="5103"/>
        </w:tabs>
        <w:spacing w:before="360" w:after="120"/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Fach Mathematische Grundbildung: </w:t>
      </w:r>
      <w:r>
        <w:rPr>
          <w:rFonts w:ascii="Arial" w:hAnsi="Arial" w:cs="Arial"/>
          <w:b/>
          <w:color w:val="0000FF"/>
        </w:rPr>
        <w:tab/>
      </w:r>
      <w:r w:rsidRPr="0042718D">
        <w:rPr>
          <w:rFonts w:ascii="Arial" w:hAnsi="Arial" w:cs="Arial"/>
          <w:b/>
          <w:color w:val="0000FF"/>
        </w:rPr>
        <w:t>befriedigend (3)</w:t>
      </w:r>
    </w:p>
    <w:p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42718D">
              <w:rPr>
                <w:rFonts w:ascii="Arial" w:hAnsi="Arial" w:cs="Arial"/>
                <w:color w:val="0000FF"/>
              </w:rPr>
              <w:t>20.02.2021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42718D">
              <w:rPr>
                <w:rFonts w:ascii="Arial" w:hAnsi="Arial" w:cs="Arial"/>
                <w:color w:val="0000FF"/>
              </w:rPr>
              <w:t>22.02.2021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992135" w:rsidRPr="00302791" w:rsidRDefault="0052102C" w:rsidP="00302791">
      <w:pPr>
        <w:rPr>
          <w:rFonts w:ascii="Arial" w:hAnsi="Arial" w:cs="Arial"/>
        </w:rPr>
      </w:pPr>
    </w:p>
    <w:sectPr w:rsidR="00992135" w:rsidRPr="003027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DD" w:rsidRDefault="008326DD">
      <w:r>
        <w:separator/>
      </w:r>
    </w:p>
  </w:endnote>
  <w:endnote w:type="continuationSeparator" w:id="0">
    <w:p w:rsidR="008326DD" w:rsidRDefault="0083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8" w:rsidRPr="00B979DF" w:rsidRDefault="00D47779" w:rsidP="00712E2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52102C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52102C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r w:rsidR="00CB4BB4" w:rsidRPr="004369AA">
      <w:rPr>
        <w:rFonts w:ascii="Arial" w:hAnsi="Arial" w:cs="Arial"/>
        <w:sz w:val="20"/>
        <w:szCs w:val="20"/>
        <w:u w:val="single"/>
      </w:rPr>
      <w:t>ZfsL</w:t>
    </w:r>
    <w:r w:rsidR="00CB4BB4">
      <w:rPr>
        <w:rFonts w:ascii="Arial" w:hAnsi="Arial" w:cs="Arial"/>
        <w:sz w:val="20"/>
        <w:szCs w:val="20"/>
      </w:rPr>
      <w:t xml:space="preserve"> im Fach </w:t>
    </w:r>
    <w:r w:rsidR="00E7623A">
      <w:rPr>
        <w:rFonts w:ascii="Arial" w:hAnsi="Arial" w:cs="Arial"/>
        <w:color w:val="0000FF"/>
        <w:sz w:val="20"/>
        <w:szCs w:val="20"/>
      </w:rPr>
      <w:t xml:space="preserve">Sprachliche und </w:t>
    </w:r>
    <w:r w:rsidR="00712E2B">
      <w:rPr>
        <w:rFonts w:ascii="Arial" w:hAnsi="Arial" w:cs="Arial"/>
        <w:color w:val="0000FF"/>
        <w:sz w:val="20"/>
        <w:szCs w:val="20"/>
      </w:rPr>
      <w:t>Mathe</w:t>
    </w:r>
    <w:r w:rsidR="00E7623A">
      <w:rPr>
        <w:rFonts w:ascii="Arial" w:hAnsi="Arial" w:cs="Arial"/>
        <w:color w:val="0000FF"/>
        <w:sz w:val="20"/>
        <w:szCs w:val="20"/>
      </w:rPr>
      <w:t>matische Grundbildung</w:t>
    </w:r>
    <w:r w:rsidR="00CB4BB4">
      <w:rPr>
        <w:rFonts w:ascii="Arial" w:hAnsi="Arial" w:cs="Arial"/>
        <w:sz w:val="20"/>
        <w:szCs w:val="20"/>
      </w:rPr>
      <w:t xml:space="preserve"> für </w:t>
    </w:r>
    <w:r w:rsidR="00CB4BB4" w:rsidRPr="004369AA">
      <w:rPr>
        <w:rFonts w:ascii="Arial" w:hAnsi="Arial" w:cs="Arial"/>
        <w:color w:val="0000FF"/>
        <w:sz w:val="20"/>
        <w:szCs w:val="20"/>
      </w:rPr>
      <w:t xml:space="preserve">Frau Mareike </w:t>
    </w:r>
    <w:r w:rsidR="00712E2B">
      <w:rPr>
        <w:rFonts w:ascii="Arial" w:hAnsi="Arial" w:cs="Arial"/>
        <w:color w:val="0000FF"/>
        <w:sz w:val="20"/>
        <w:szCs w:val="20"/>
      </w:rPr>
      <w:t>M</w:t>
    </w:r>
    <w:r w:rsidR="00CB4BB4" w:rsidRPr="004369AA">
      <w:rPr>
        <w:rFonts w:ascii="Arial" w:hAnsi="Arial" w:cs="Arial"/>
        <w:color w:val="0000FF"/>
        <w:sz w:val="20"/>
        <w:szCs w:val="20"/>
      </w:rPr>
      <w:t>ustermann</w:t>
    </w:r>
    <w:r w:rsidR="00CB4BB4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DD" w:rsidRDefault="008326DD">
      <w:r>
        <w:separator/>
      </w:r>
    </w:p>
  </w:footnote>
  <w:footnote w:type="continuationSeparator" w:id="0">
    <w:p w:rsidR="008326DD" w:rsidRDefault="0083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4"/>
    <w:rsid w:val="00014D26"/>
    <w:rsid w:val="001008D5"/>
    <w:rsid w:val="00137243"/>
    <w:rsid w:val="00176F23"/>
    <w:rsid w:val="00177420"/>
    <w:rsid w:val="00207312"/>
    <w:rsid w:val="002312E9"/>
    <w:rsid w:val="002B00F5"/>
    <w:rsid w:val="002D6C46"/>
    <w:rsid w:val="00302791"/>
    <w:rsid w:val="0031135B"/>
    <w:rsid w:val="00392907"/>
    <w:rsid w:val="003E5D63"/>
    <w:rsid w:val="0042718D"/>
    <w:rsid w:val="00476945"/>
    <w:rsid w:val="004A2CE7"/>
    <w:rsid w:val="004A58CC"/>
    <w:rsid w:val="004B3FB1"/>
    <w:rsid w:val="004C18C4"/>
    <w:rsid w:val="004D21C9"/>
    <w:rsid w:val="004F5692"/>
    <w:rsid w:val="0052102C"/>
    <w:rsid w:val="00557012"/>
    <w:rsid w:val="00613E5A"/>
    <w:rsid w:val="006475BF"/>
    <w:rsid w:val="00712E2B"/>
    <w:rsid w:val="007E3F98"/>
    <w:rsid w:val="00802AA3"/>
    <w:rsid w:val="008326DD"/>
    <w:rsid w:val="00847465"/>
    <w:rsid w:val="008B11B9"/>
    <w:rsid w:val="008B6938"/>
    <w:rsid w:val="008D0276"/>
    <w:rsid w:val="008F0A24"/>
    <w:rsid w:val="00922267"/>
    <w:rsid w:val="009F2844"/>
    <w:rsid w:val="009F3E13"/>
    <w:rsid w:val="00A460CF"/>
    <w:rsid w:val="00A50644"/>
    <w:rsid w:val="00AB216E"/>
    <w:rsid w:val="00AB3802"/>
    <w:rsid w:val="00AD024A"/>
    <w:rsid w:val="00AD1769"/>
    <w:rsid w:val="00B31463"/>
    <w:rsid w:val="00B406C3"/>
    <w:rsid w:val="00B64211"/>
    <w:rsid w:val="00B81B8D"/>
    <w:rsid w:val="00BA5B8A"/>
    <w:rsid w:val="00BF563D"/>
    <w:rsid w:val="00C26DF1"/>
    <w:rsid w:val="00C31CAE"/>
    <w:rsid w:val="00C650F8"/>
    <w:rsid w:val="00C74BEC"/>
    <w:rsid w:val="00CA2063"/>
    <w:rsid w:val="00CB4BB4"/>
    <w:rsid w:val="00CE218F"/>
    <w:rsid w:val="00CE314B"/>
    <w:rsid w:val="00CF3CF4"/>
    <w:rsid w:val="00D03494"/>
    <w:rsid w:val="00D47779"/>
    <w:rsid w:val="00E23122"/>
    <w:rsid w:val="00E23EE0"/>
    <w:rsid w:val="00E408B7"/>
    <w:rsid w:val="00E41885"/>
    <w:rsid w:val="00E63DBC"/>
    <w:rsid w:val="00E7623A"/>
    <w:rsid w:val="00EB415C"/>
    <w:rsid w:val="00F53122"/>
    <w:rsid w:val="00F64469"/>
    <w:rsid w:val="00F72D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CDC"/>
  <w15:docId w15:val="{B59932C6-C003-4854-9FEA-A12F9EE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B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8837-C64F-4B61-BA55-58082CFD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4072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2018-01-29T10:45:00Z</cp:lastPrinted>
  <dcterms:created xsi:type="dcterms:W3CDTF">2021-01-12T14:08:00Z</dcterms:created>
  <dcterms:modified xsi:type="dcterms:W3CDTF">2021-11-04T14:01:00Z</dcterms:modified>
</cp:coreProperties>
</file>